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C4A4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附件</w:t>
      </w:r>
    </w:p>
    <w:p w14:paraId="4B51C0AB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color w:val="000000"/>
          <w:sz w:val="36"/>
          <w:szCs w:val="36"/>
        </w:rPr>
        <w:t>云南省科技型中小企业备案</w:t>
      </w: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  <w:u w:val="none"/>
        </w:rPr>
        <w:t>信息表</w:t>
      </w:r>
    </w:p>
    <w:p w14:paraId="2C96AF8B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 w:val="0"/>
        <w:spacing w:line="600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2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22"/>
        </w:rPr>
        <w:t>年度：</w:t>
      </w:r>
    </w:p>
    <w:tbl>
      <w:tblPr>
        <w:tblStyle w:val="3"/>
        <w:tblW w:w="9337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97"/>
        <w:gridCol w:w="1440"/>
        <w:gridCol w:w="1680"/>
        <w:gridCol w:w="1775"/>
        <w:gridCol w:w="1665"/>
        <w:gridCol w:w="1080"/>
      </w:tblGrid>
      <w:tr w14:paraId="4A6A096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93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B9D8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一、企业概况</w:t>
            </w:r>
          </w:p>
        </w:tc>
      </w:tr>
      <w:tr w14:paraId="648C5C7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6651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4895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24EF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05D2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社会统一信用代码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6558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4205CB1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3F5CD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详细通信</w:t>
            </w:r>
          </w:p>
          <w:p w14:paraId="4026C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4895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0DC2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BDFA6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A2EE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52221E2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4D03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注册资金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0C95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万元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5D78E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注册年月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8E64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3EB6D4C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1B0C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登记注册类型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B28E6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8398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行业类别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DDDE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0DF6C9F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D3AF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工商注册地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57DEE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5C625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所在工业园区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D2A9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63B3C67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54FBB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所在孵化器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286D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306F0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研发机构名称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C355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459345F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EA21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主要产品</w:t>
            </w:r>
          </w:p>
          <w:p w14:paraId="700F7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（服务）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43C1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405F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产品（服务）所属技术领域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A98C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19E1985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EAE7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64A3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BC99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F5F7A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5B9E1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823E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13A8F33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ED52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BF14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F15E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AE03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67BB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86E1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308587D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9CAE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6D3C9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533DC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手机及座机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3820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B68CD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5DBF2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6E253A2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336E9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-20"/>
                <w:sz w:val="24"/>
                <w:szCs w:val="24"/>
              </w:rPr>
              <w:t>企业已有认定</w:t>
            </w:r>
          </w:p>
          <w:p w14:paraId="02BDA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-20"/>
                <w:sz w:val="24"/>
                <w:szCs w:val="24"/>
              </w:rPr>
              <w:t>资格</w:t>
            </w:r>
          </w:p>
        </w:tc>
        <w:tc>
          <w:tcPr>
            <w:tcW w:w="7640" w:type="dxa"/>
            <w:gridSpan w:val="5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0D3E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ascii="Wingdings 2" w:hAnsi="Wingdings 2" w:eastAsia="方正仿宋_GBK" w:cs="Times New Roman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高新技术企业</w:t>
            </w:r>
          </w:p>
          <w:p w14:paraId="1774C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ascii="Wingdings 2" w:hAnsi="Wingdings 2" w:eastAsia="方正仿宋_GBK" w:cs="Times New Roman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国家科技型中小企业</w:t>
            </w:r>
          </w:p>
          <w:p w14:paraId="6D134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Wingdings 2" w:hAnsi="Wingdings 2" w:eastAsia="方正仿宋_GBK" w:cs="Times New Roman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省级创新创业大赛</w:t>
            </w:r>
          </w:p>
          <w:p w14:paraId="39827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Wingdings 2" w:hAnsi="Wingdings 2" w:eastAsia="方正仿宋_GBK" w:cs="Times New Roman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专精特新企业</w:t>
            </w:r>
          </w:p>
          <w:p w14:paraId="1CA23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ascii="Wingdings 2" w:hAnsi="Wingdings 2" w:eastAsia="方正仿宋_GBK" w:cs="Times New Roman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其他，名称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：</w:t>
            </w:r>
          </w:p>
        </w:tc>
      </w:tr>
      <w:tr w14:paraId="01E0384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93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59DC5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企业简介（500字以内）：</w:t>
            </w:r>
          </w:p>
          <w:p w14:paraId="659C5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企业的基本情况，银行信用等级，科技型企业特征描述，重点介绍企业从事的技术及其产品的研究、开发、生产和经营业务。</w:t>
            </w:r>
          </w:p>
        </w:tc>
      </w:tr>
      <w:tr w14:paraId="54A2F64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93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9881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</w:rPr>
              <w:t>二、上年度财务状况</w:t>
            </w:r>
          </w:p>
        </w:tc>
      </w:tr>
      <w:tr w14:paraId="0BCEE50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35F92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总产值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33CC6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万元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C9E8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总收入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877D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万元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937B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主营业务收入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5C042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万元</w:t>
            </w:r>
          </w:p>
        </w:tc>
      </w:tr>
      <w:tr w14:paraId="2DE18D3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EDA3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净利润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BF25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万元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DE1A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上缴税费总额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DB31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万元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BAE2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总资产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BD0B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万元</w:t>
            </w:r>
          </w:p>
        </w:tc>
      </w:tr>
      <w:tr w14:paraId="4673CCD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5A88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总负债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B620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万元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36BCA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高新技术产品销售（服务）收入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C6F5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万元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09EE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经由知识产权、专有技术或先进知识产生的收入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4AB5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万元</w:t>
            </w:r>
          </w:p>
        </w:tc>
      </w:tr>
      <w:tr w14:paraId="2A413A8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82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9E1C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</w:rPr>
              <w:t>三、人员状况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532D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3278995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3C0E4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上年末从业</w:t>
            </w:r>
          </w:p>
          <w:p w14:paraId="00C460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人员数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97E2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765F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高级职称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67D3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2314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中级职称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09ED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人</w:t>
            </w:r>
          </w:p>
        </w:tc>
      </w:tr>
      <w:tr w14:paraId="7E424D9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C34B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大专人数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48A0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4867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本科人数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5DCE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39030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-30"/>
                <w:sz w:val="24"/>
                <w:szCs w:val="24"/>
              </w:rPr>
              <w:t>硕士研究生人数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E974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人</w:t>
            </w:r>
          </w:p>
        </w:tc>
      </w:tr>
      <w:tr w14:paraId="0F2BADE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5646A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博士研究生人数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2B33B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171A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专业从事技术开发的科技人员数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3E5A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7C96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外聘研发人员数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D22A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人</w:t>
            </w:r>
          </w:p>
        </w:tc>
      </w:tr>
      <w:tr w14:paraId="282C6C3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93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9665B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</w:rPr>
              <w:t>四、知识产权情况</w:t>
            </w:r>
          </w:p>
        </w:tc>
      </w:tr>
      <w:tr w14:paraId="5E53723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8E8A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申请专利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F07D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3BD80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申请发明专利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BDED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件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53BD9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累计拥有有效专利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9D18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件</w:t>
            </w:r>
          </w:p>
        </w:tc>
      </w:tr>
      <w:tr w14:paraId="7A5AFEF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AC6B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授权专利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32727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5E16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授权发明专利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6F2B1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件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6581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累计拥有有效发明专利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F015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件</w:t>
            </w:r>
          </w:p>
        </w:tc>
      </w:tr>
      <w:tr w14:paraId="20EF591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134E7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累计拥有软件著作权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2AC7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D062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累计拥有农作物品种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4690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件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9620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累计拥有中药保护品种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1EC87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件</w:t>
            </w:r>
          </w:p>
        </w:tc>
      </w:tr>
      <w:tr w14:paraId="4CFFBFA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5B5DC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累计拥有新药证书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36F00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FF68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累计拥有植物新品种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BBC6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件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2E59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累计拥有集成电路布图设计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A93F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件</w:t>
            </w:r>
          </w:p>
        </w:tc>
      </w:tr>
      <w:tr w14:paraId="47D88FC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575C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累计经登记的科技成果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6BD26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75174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累计拥有其他专有技术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BE10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件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4A096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BECF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485706C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13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3AAF2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州（市）科技管理部门意见</w:t>
            </w:r>
          </w:p>
        </w:tc>
        <w:tc>
          <w:tcPr>
            <w:tcW w:w="76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03A91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  <w:p w14:paraId="4A4C3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  <w:p w14:paraId="7B88A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  <w:p w14:paraId="215E8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firstLine="4560" w:firstLineChars="190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 xml:space="preserve"> 月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日</w:t>
            </w:r>
          </w:p>
        </w:tc>
      </w:tr>
      <w:tr w14:paraId="4F1DD29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01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37E9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省科技厅备案意见</w:t>
            </w:r>
          </w:p>
        </w:tc>
        <w:tc>
          <w:tcPr>
            <w:tcW w:w="76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C4CB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</w:tbl>
    <w:p w14:paraId="0DE82BA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</w:rPr>
      </w:pPr>
    </w:p>
    <w:p w14:paraId="148E4E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2CE7470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8D08B9"/>
    <w:rsid w:val="0161787D"/>
    <w:rsid w:val="03BA23B3"/>
    <w:rsid w:val="040C5E0D"/>
    <w:rsid w:val="04612E54"/>
    <w:rsid w:val="057A1C62"/>
    <w:rsid w:val="07155821"/>
    <w:rsid w:val="07297D23"/>
    <w:rsid w:val="07EC1109"/>
    <w:rsid w:val="08A93E13"/>
    <w:rsid w:val="0BE000DF"/>
    <w:rsid w:val="0BFD447C"/>
    <w:rsid w:val="0D571A3D"/>
    <w:rsid w:val="0E1F5D30"/>
    <w:rsid w:val="0E6F04DD"/>
    <w:rsid w:val="0F1A0038"/>
    <w:rsid w:val="0FFC3C99"/>
    <w:rsid w:val="102E2742"/>
    <w:rsid w:val="106E0378"/>
    <w:rsid w:val="109C70A9"/>
    <w:rsid w:val="137047D2"/>
    <w:rsid w:val="14114572"/>
    <w:rsid w:val="141B181A"/>
    <w:rsid w:val="14B55320"/>
    <w:rsid w:val="154109B5"/>
    <w:rsid w:val="15CD27FA"/>
    <w:rsid w:val="1637022B"/>
    <w:rsid w:val="17655B70"/>
    <w:rsid w:val="17BB56BB"/>
    <w:rsid w:val="17FB6F52"/>
    <w:rsid w:val="17FE1543"/>
    <w:rsid w:val="18276451"/>
    <w:rsid w:val="1857115F"/>
    <w:rsid w:val="18BC7B9C"/>
    <w:rsid w:val="1942151D"/>
    <w:rsid w:val="1A5304E4"/>
    <w:rsid w:val="1AB36781"/>
    <w:rsid w:val="1B870189"/>
    <w:rsid w:val="1C0C1D7A"/>
    <w:rsid w:val="1DA531C0"/>
    <w:rsid w:val="1DBE41E9"/>
    <w:rsid w:val="1E764F55"/>
    <w:rsid w:val="1F973B73"/>
    <w:rsid w:val="1FFC301C"/>
    <w:rsid w:val="20D952B1"/>
    <w:rsid w:val="223877DA"/>
    <w:rsid w:val="23085C90"/>
    <w:rsid w:val="23176170"/>
    <w:rsid w:val="236E5A8F"/>
    <w:rsid w:val="23B72238"/>
    <w:rsid w:val="243E6A79"/>
    <w:rsid w:val="244C1A38"/>
    <w:rsid w:val="25741E6E"/>
    <w:rsid w:val="29065977"/>
    <w:rsid w:val="2AB72134"/>
    <w:rsid w:val="2B8D08B9"/>
    <w:rsid w:val="2C1D41E0"/>
    <w:rsid w:val="2C4644D6"/>
    <w:rsid w:val="2E3B3D4C"/>
    <w:rsid w:val="2EA30B0A"/>
    <w:rsid w:val="2EFA7789"/>
    <w:rsid w:val="2FFA256C"/>
    <w:rsid w:val="30952DB0"/>
    <w:rsid w:val="310A4EAB"/>
    <w:rsid w:val="32011E03"/>
    <w:rsid w:val="345C26C3"/>
    <w:rsid w:val="354659F2"/>
    <w:rsid w:val="387430F4"/>
    <w:rsid w:val="38850106"/>
    <w:rsid w:val="38C97E0E"/>
    <w:rsid w:val="399201B3"/>
    <w:rsid w:val="39B265F3"/>
    <w:rsid w:val="39EC336C"/>
    <w:rsid w:val="3A963833"/>
    <w:rsid w:val="3AC2396D"/>
    <w:rsid w:val="3B601B5F"/>
    <w:rsid w:val="3B796354"/>
    <w:rsid w:val="3C334625"/>
    <w:rsid w:val="3C3B3B41"/>
    <w:rsid w:val="3EBA705A"/>
    <w:rsid w:val="3ED71BD3"/>
    <w:rsid w:val="3F21798F"/>
    <w:rsid w:val="40516D41"/>
    <w:rsid w:val="407915F0"/>
    <w:rsid w:val="40E765A5"/>
    <w:rsid w:val="41705091"/>
    <w:rsid w:val="423342BC"/>
    <w:rsid w:val="4436201C"/>
    <w:rsid w:val="453D1578"/>
    <w:rsid w:val="45954D62"/>
    <w:rsid w:val="46D155BD"/>
    <w:rsid w:val="49C93F13"/>
    <w:rsid w:val="4AF8362E"/>
    <w:rsid w:val="4BEE6A7E"/>
    <w:rsid w:val="4DE40363"/>
    <w:rsid w:val="4E7F2E63"/>
    <w:rsid w:val="4EE77D12"/>
    <w:rsid w:val="4EF53D2B"/>
    <w:rsid w:val="4FA94588"/>
    <w:rsid w:val="522B7748"/>
    <w:rsid w:val="525244BE"/>
    <w:rsid w:val="52BE5200"/>
    <w:rsid w:val="53083F70"/>
    <w:rsid w:val="53A95DD9"/>
    <w:rsid w:val="55616ECA"/>
    <w:rsid w:val="55E20F0B"/>
    <w:rsid w:val="574958DF"/>
    <w:rsid w:val="5B071FA1"/>
    <w:rsid w:val="5D0E34FA"/>
    <w:rsid w:val="5DED67F5"/>
    <w:rsid w:val="5E5B6AE1"/>
    <w:rsid w:val="5E850130"/>
    <w:rsid w:val="5EB21A08"/>
    <w:rsid w:val="5F4C2F0B"/>
    <w:rsid w:val="5F9B4208"/>
    <w:rsid w:val="6047679A"/>
    <w:rsid w:val="61A62B97"/>
    <w:rsid w:val="61AB3D08"/>
    <w:rsid w:val="623E0721"/>
    <w:rsid w:val="62757F34"/>
    <w:rsid w:val="62F86AE2"/>
    <w:rsid w:val="63BB5958"/>
    <w:rsid w:val="64985FC9"/>
    <w:rsid w:val="650237F7"/>
    <w:rsid w:val="65762C3C"/>
    <w:rsid w:val="67927BDB"/>
    <w:rsid w:val="67FC3E6F"/>
    <w:rsid w:val="69B46322"/>
    <w:rsid w:val="6B1E1FF0"/>
    <w:rsid w:val="6C2A6848"/>
    <w:rsid w:val="6CD77A0D"/>
    <w:rsid w:val="6E0F1BB5"/>
    <w:rsid w:val="7115474C"/>
    <w:rsid w:val="72310752"/>
    <w:rsid w:val="72361CB6"/>
    <w:rsid w:val="72A37AEE"/>
    <w:rsid w:val="72BC3EB6"/>
    <w:rsid w:val="75EA5CC9"/>
    <w:rsid w:val="7617002F"/>
    <w:rsid w:val="773E7D56"/>
    <w:rsid w:val="77507987"/>
    <w:rsid w:val="7C9255A2"/>
    <w:rsid w:val="7F1A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firstLine="0" w:firstLineChars="0"/>
      <w:jc w:val="center"/>
    </w:pPr>
    <w:rPr>
      <w:rFonts w:ascii="Times New Roman" w:hAnsi="Times New Roman" w:eastAsia="华文中宋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2025-07-16T08:32:00Z</dcterms:created>
  <dc:creator>李纹秀</dc:creator>
  <cp:lastModifiedBy>李纹秀</cp:lastModifiedBy>
  <dcterms:modified xsi:type="dcterms:W3CDTF">2025-07-16T08:32:15Z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D5978EF9F7684B16A6C019C0734CEE4F_11</vt:lpwstr>
  </property>
  <property fmtid="{D5CDD505-2E9C-101B-9397-08002B2CF9AE}" pid="4" name="KSOTemplateDocerSaveRecord">
    <vt:lpwstr>eyJoZGlkIjoiMmE3OTZkZDVkMzliNmM4OThlNTFhNDU0OGYxMTE5NzkiLCJ1c2VySWQiOiIyNzY2MTE3MDYifQ==</vt:lpwstr>
  </property>
</Properties>
</file>